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C3F" w:rsidRDefault="00BB20E5" w:rsidP="000546B3">
      <w:pPr>
        <w:spacing w:after="0"/>
        <w:jc w:val="center"/>
        <w:rPr>
          <w:rFonts w:cstheme="minorHAnsi"/>
          <w:b/>
        </w:rPr>
      </w:pPr>
      <w:r>
        <w:rPr>
          <w:b/>
          <w:sz w:val="20"/>
          <w:szCs w:val="20"/>
        </w:rPr>
        <w:t xml:space="preserve">Klauzula informacyjna wobec </w:t>
      </w:r>
      <w:r w:rsidR="00E13B70">
        <w:rPr>
          <w:b/>
          <w:sz w:val="20"/>
          <w:szCs w:val="20"/>
        </w:rPr>
        <w:t xml:space="preserve">Wnoszących uwagi do </w:t>
      </w:r>
      <w:r w:rsidR="00E13B70" w:rsidRPr="00E13B70">
        <w:rPr>
          <w:rFonts w:cstheme="minorHAnsi"/>
          <w:b/>
        </w:rPr>
        <w:t>projektu  studium uwarunkowań i kierunków  zagospodarowania przestrzennego</w:t>
      </w:r>
    </w:p>
    <w:p w:rsidR="00E13B70" w:rsidRPr="00DB240E" w:rsidRDefault="00E13B70" w:rsidP="000546B3">
      <w:pPr>
        <w:spacing w:after="0"/>
        <w:jc w:val="center"/>
        <w:rPr>
          <w:b/>
          <w:sz w:val="20"/>
          <w:szCs w:val="20"/>
        </w:rPr>
      </w:pPr>
    </w:p>
    <w:p w:rsidR="00C54C3F" w:rsidRPr="00DB240E" w:rsidRDefault="00EA7BB0" w:rsidP="00C54C3F">
      <w:pPr>
        <w:jc w:val="both"/>
        <w:rPr>
          <w:sz w:val="20"/>
          <w:szCs w:val="20"/>
        </w:rPr>
      </w:pPr>
      <w:r>
        <w:rPr>
          <w:sz w:val="20"/>
          <w:szCs w:val="20"/>
        </w:rPr>
        <w:t>Zgodnie z art. 13</w:t>
      </w:r>
      <w:r w:rsidR="00C54C3F" w:rsidRPr="00DB240E">
        <w:rPr>
          <w:sz w:val="20"/>
          <w:szCs w:val="20"/>
        </w:rPr>
        <w:t xml:space="preserve"> ust. 1 i 2 rozporządzenia Parlamentu Europejskiego i Rady (UE) 2016/679 </w:t>
      </w:r>
      <w:r w:rsidR="00C54C3F" w:rsidRPr="00DB240E">
        <w:rPr>
          <w:sz w:val="20"/>
          <w:szCs w:val="20"/>
        </w:rPr>
        <w:br/>
        <w:t xml:space="preserve">z 27.04.2016 r. w sprawie ochrony osób fizycznych w związku z przetwarzaniem danych osobowych </w:t>
      </w:r>
      <w:r w:rsidR="00C54C3F" w:rsidRPr="00DB240E">
        <w:rPr>
          <w:sz w:val="20"/>
          <w:szCs w:val="20"/>
        </w:rPr>
        <w:br/>
        <w:t xml:space="preserve">i w sprawie swobodnego przepływu takich danych oraz uchylenia dyrektywy 95/46/WE (ogólne rozporządzenie o ochronie danych) (Dz. Urz. UE L 119, s. 1) – dalej RODO − informujemy, że: </w:t>
      </w:r>
    </w:p>
    <w:p w:rsidR="00C54C3F" w:rsidRPr="00DB240E" w:rsidRDefault="00C54C3F" w:rsidP="00C54C3F">
      <w:pPr>
        <w:pStyle w:val="Akapitzlist"/>
        <w:numPr>
          <w:ilvl w:val="0"/>
          <w:numId w:val="2"/>
        </w:numPr>
        <w:spacing w:after="40"/>
        <w:jc w:val="both"/>
        <w:rPr>
          <w:b/>
          <w:sz w:val="20"/>
          <w:szCs w:val="20"/>
        </w:rPr>
      </w:pPr>
      <w:r w:rsidRPr="00DB240E">
        <w:rPr>
          <w:b/>
          <w:sz w:val="20"/>
          <w:szCs w:val="20"/>
        </w:rPr>
        <w:t>Administrator Danych</w:t>
      </w:r>
    </w:p>
    <w:p w:rsidR="000546B3" w:rsidRPr="000546B3" w:rsidRDefault="00C54C3F" w:rsidP="00C54C3F">
      <w:pPr>
        <w:spacing w:after="40"/>
        <w:jc w:val="both"/>
        <w:rPr>
          <w:sz w:val="20"/>
          <w:szCs w:val="20"/>
        </w:rPr>
      </w:pPr>
      <w:r w:rsidRPr="00DB240E">
        <w:rPr>
          <w:sz w:val="20"/>
          <w:szCs w:val="20"/>
        </w:rPr>
        <w:t xml:space="preserve">Administratorem Pani/Pana danych osobowych  jest </w:t>
      </w:r>
      <w:r w:rsidR="000546B3" w:rsidRPr="000546B3">
        <w:rPr>
          <w:rStyle w:val="Uwydatnienie"/>
          <w:i w:val="0"/>
        </w:rPr>
        <w:t>Burmistrz Miasta i Gminy Wieliczka z siedzibą przy ul. Powstania Warszawskiego 1 (32-020 Wieliczka</w:t>
      </w:r>
      <w:r w:rsidR="000546B3" w:rsidRPr="000546B3">
        <w:rPr>
          <w:rStyle w:val="Uwydatnienie"/>
          <w:i w:val="0"/>
        </w:rPr>
        <w:t>)</w:t>
      </w:r>
    </w:p>
    <w:p w:rsidR="00C54C3F" w:rsidRPr="00DB240E" w:rsidRDefault="00C54C3F" w:rsidP="00C54C3F">
      <w:pPr>
        <w:pStyle w:val="Akapitzlist"/>
        <w:numPr>
          <w:ilvl w:val="0"/>
          <w:numId w:val="2"/>
        </w:numPr>
        <w:spacing w:after="40"/>
        <w:jc w:val="both"/>
        <w:rPr>
          <w:b/>
          <w:sz w:val="20"/>
          <w:szCs w:val="20"/>
        </w:rPr>
      </w:pPr>
      <w:r w:rsidRPr="00DB240E">
        <w:rPr>
          <w:b/>
          <w:sz w:val="20"/>
          <w:szCs w:val="20"/>
        </w:rPr>
        <w:t>Inspektor Ochrony Danych</w:t>
      </w:r>
    </w:p>
    <w:p w:rsidR="00C54C3F" w:rsidRPr="00DB240E" w:rsidRDefault="00C54C3F" w:rsidP="00C54C3F">
      <w:pPr>
        <w:spacing w:after="40"/>
        <w:jc w:val="both"/>
        <w:rPr>
          <w:sz w:val="20"/>
          <w:szCs w:val="20"/>
        </w:rPr>
      </w:pPr>
      <w:r w:rsidRPr="00DB240E">
        <w:rPr>
          <w:sz w:val="20"/>
          <w:szCs w:val="20"/>
        </w:rPr>
        <w:t>W sprawach ochrony Pani/Pana danych można kontaktować się z wyznaczonym Inspektorem Ochrony Danych pod adrese</w:t>
      </w:r>
      <w:r w:rsidR="000546B3">
        <w:rPr>
          <w:sz w:val="20"/>
          <w:szCs w:val="20"/>
        </w:rPr>
        <w:t>m e-mail iod@wieliczka.eu</w:t>
      </w:r>
      <w:r w:rsidRPr="00DB240E">
        <w:rPr>
          <w:sz w:val="20"/>
          <w:szCs w:val="20"/>
        </w:rPr>
        <w:t xml:space="preserve"> pod numerem telefonu 500 610 605</w:t>
      </w:r>
    </w:p>
    <w:p w:rsidR="00C54C3F" w:rsidRPr="00DB240E" w:rsidRDefault="00C54C3F" w:rsidP="00C54C3F">
      <w:pPr>
        <w:pStyle w:val="Akapitzlist"/>
        <w:numPr>
          <w:ilvl w:val="0"/>
          <w:numId w:val="2"/>
        </w:numPr>
        <w:spacing w:after="40"/>
        <w:jc w:val="both"/>
        <w:rPr>
          <w:b/>
          <w:sz w:val="20"/>
          <w:szCs w:val="20"/>
        </w:rPr>
      </w:pPr>
      <w:r w:rsidRPr="00DB240E">
        <w:rPr>
          <w:b/>
          <w:sz w:val="20"/>
          <w:szCs w:val="20"/>
        </w:rPr>
        <w:t xml:space="preserve">Cele i podstawy przetwarzania </w:t>
      </w:r>
    </w:p>
    <w:p w:rsidR="00A70A57" w:rsidRDefault="00C54C3F" w:rsidP="00C54C3F">
      <w:pPr>
        <w:spacing w:after="40"/>
        <w:jc w:val="both"/>
        <w:rPr>
          <w:sz w:val="20"/>
          <w:szCs w:val="20"/>
        </w:rPr>
      </w:pPr>
      <w:r w:rsidRPr="00DB240E">
        <w:rPr>
          <w:sz w:val="20"/>
          <w:szCs w:val="20"/>
        </w:rPr>
        <w:t>Administrator będzie przetwarzał Pani/Pana dane osobowe w celu</w:t>
      </w:r>
      <w:r w:rsidR="000546B3">
        <w:rPr>
          <w:sz w:val="20"/>
          <w:szCs w:val="20"/>
        </w:rPr>
        <w:t>:</w:t>
      </w:r>
    </w:p>
    <w:p w:rsidR="00B9094F" w:rsidRPr="00B9094F" w:rsidRDefault="00EA7BB0" w:rsidP="00B1604C">
      <w:pPr>
        <w:pStyle w:val="Akapitzlist"/>
        <w:numPr>
          <w:ilvl w:val="0"/>
          <w:numId w:val="6"/>
        </w:numPr>
        <w:spacing w:after="40"/>
        <w:jc w:val="both"/>
        <w:rPr>
          <w:sz w:val="20"/>
          <w:szCs w:val="20"/>
        </w:rPr>
      </w:pPr>
      <w:r w:rsidRPr="00A70A57">
        <w:rPr>
          <w:sz w:val="20"/>
          <w:szCs w:val="20"/>
        </w:rPr>
        <w:t>w</w:t>
      </w:r>
      <w:r w:rsidR="00A826C2" w:rsidRPr="00A70A57">
        <w:rPr>
          <w:sz w:val="20"/>
          <w:szCs w:val="20"/>
        </w:rPr>
        <w:t xml:space="preserve">ypełnienia obowiązków ustawowych ciążących na Administratorze (art. 6 ust. 1 lit c RODO), jakimi </w:t>
      </w:r>
      <w:r w:rsidR="00A826C2" w:rsidRPr="00A70A57">
        <w:rPr>
          <w:rFonts w:eastAsia="Times New Roman" w:cstheme="minorHAnsi"/>
          <w:color w:val="000000"/>
          <w:sz w:val="20"/>
          <w:szCs w:val="20"/>
          <w:lang w:eastAsia="pl-PL"/>
        </w:rPr>
        <w:t>są w tym przyp</w:t>
      </w:r>
      <w:r w:rsidRPr="00A70A57">
        <w:rPr>
          <w:rFonts w:eastAsia="Times New Roman" w:cstheme="minorHAnsi"/>
          <w:color w:val="000000"/>
          <w:sz w:val="20"/>
          <w:szCs w:val="20"/>
          <w:lang w:eastAsia="pl-PL"/>
        </w:rPr>
        <w:t>adk</w:t>
      </w:r>
      <w:r w:rsidR="00B9094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u obowiązki określone w </w:t>
      </w:r>
      <w:r w:rsidR="00B1604C" w:rsidRPr="00B1604C">
        <w:rPr>
          <w:sz w:val="20"/>
          <w:szCs w:val="20"/>
        </w:rPr>
        <w:t>art 11 ustawy z dnia 27 marca 2003 roku o planowaniu zagospodarowaniu przestrzennym (t.j. Dz. U. z</w:t>
      </w:r>
      <w:r w:rsidR="000546B3">
        <w:rPr>
          <w:sz w:val="20"/>
          <w:szCs w:val="20"/>
        </w:rPr>
        <w:t xml:space="preserve"> 2018 r, poz. 1945 z późn. zm.);</w:t>
      </w:r>
    </w:p>
    <w:p w:rsidR="00915A7A" w:rsidRPr="00D22BFC" w:rsidRDefault="006100C9" w:rsidP="00D22BFC">
      <w:pPr>
        <w:pStyle w:val="Akapitzlist"/>
        <w:numPr>
          <w:ilvl w:val="0"/>
          <w:numId w:val="6"/>
        </w:numPr>
        <w:spacing w:after="40"/>
        <w:jc w:val="both"/>
        <w:rPr>
          <w:sz w:val="20"/>
          <w:szCs w:val="20"/>
        </w:rPr>
      </w:pPr>
      <w:r w:rsidRPr="00FF7A1D">
        <w:rPr>
          <w:sz w:val="20"/>
          <w:szCs w:val="20"/>
        </w:rPr>
        <w:t xml:space="preserve">skontaktowania się z Panem/Panią w sprawie opisanej w niniejszym wniosku </w:t>
      </w:r>
      <w:r w:rsidR="00FF7A1D">
        <w:rPr>
          <w:sz w:val="20"/>
          <w:szCs w:val="20"/>
        </w:rPr>
        <w:t xml:space="preserve">na podstawie </w:t>
      </w:r>
      <w:r w:rsidR="00D22BFC">
        <w:rPr>
          <w:sz w:val="20"/>
          <w:szCs w:val="20"/>
        </w:rPr>
        <w:br/>
      </w:r>
      <w:r w:rsidR="00915A7A" w:rsidRPr="00D22BFC">
        <w:rPr>
          <w:rFonts w:eastAsia="Times New Roman" w:cstheme="minorHAnsi"/>
          <w:color w:val="000000"/>
          <w:sz w:val="20"/>
          <w:szCs w:val="20"/>
          <w:lang w:eastAsia="pl-PL"/>
        </w:rPr>
        <w:t>art. 6 ust. 1 lit e RODO - przetwarzanie jest niezbędne do wykonania zadania realizowanego w interesie publicznym</w:t>
      </w:r>
    </w:p>
    <w:p w:rsidR="00C54C3F" w:rsidRPr="00DB240E" w:rsidRDefault="00C54C3F" w:rsidP="00C54C3F">
      <w:pPr>
        <w:pStyle w:val="Akapitzlist"/>
        <w:numPr>
          <w:ilvl w:val="0"/>
          <w:numId w:val="2"/>
        </w:numPr>
        <w:spacing w:after="40"/>
        <w:jc w:val="both"/>
        <w:rPr>
          <w:b/>
          <w:sz w:val="20"/>
          <w:szCs w:val="20"/>
        </w:rPr>
      </w:pPr>
      <w:r w:rsidRPr="00DB240E">
        <w:rPr>
          <w:b/>
          <w:sz w:val="20"/>
          <w:szCs w:val="20"/>
        </w:rPr>
        <w:t>Odbiorcy danych</w:t>
      </w:r>
    </w:p>
    <w:p w:rsidR="00C54C3F" w:rsidRPr="00DB240E" w:rsidRDefault="00DB240E" w:rsidP="00C54C3F">
      <w:pPr>
        <w:spacing w:after="40"/>
        <w:jc w:val="both"/>
        <w:rPr>
          <w:sz w:val="20"/>
          <w:szCs w:val="20"/>
        </w:rPr>
      </w:pPr>
      <w:r w:rsidRPr="00DB240E">
        <w:rPr>
          <w:sz w:val="20"/>
          <w:szCs w:val="20"/>
        </w:rPr>
        <w:t xml:space="preserve">Pani/Pana dane osobowe mogą być udostępniane </w:t>
      </w:r>
      <w:r w:rsidRPr="00DB240E">
        <w:rPr>
          <w:rFonts w:eastAsia="Times New Roman"/>
          <w:color w:val="000000"/>
          <w:sz w:val="20"/>
          <w:szCs w:val="20"/>
        </w:rPr>
        <w:t>podmiotom, które przetwarzają dane osobowe w imieniu Administratora na podstawie zawartej z administratorem umowy powierzenia przetwarzania danych osobowych m.in. firmom</w:t>
      </w:r>
      <w:r w:rsidRPr="00DB240E">
        <w:rPr>
          <w:sz w:val="20"/>
          <w:szCs w:val="20"/>
        </w:rPr>
        <w:t xml:space="preserve"> informatycznym, hostingowym, prawniczym,  audytorskim, firmom zajmującym się ochroną danych osobowych, </w:t>
      </w:r>
      <w:r w:rsidR="003802E9" w:rsidRPr="003802E9">
        <w:rPr>
          <w:sz w:val="20"/>
          <w:szCs w:val="20"/>
        </w:rPr>
        <w:t>podmioty</w:t>
      </w:r>
      <w:r w:rsidR="003802E9">
        <w:rPr>
          <w:sz w:val="20"/>
          <w:szCs w:val="20"/>
        </w:rPr>
        <w:t>om</w:t>
      </w:r>
      <w:r w:rsidR="003802E9" w:rsidRPr="003802E9">
        <w:rPr>
          <w:sz w:val="20"/>
          <w:szCs w:val="20"/>
        </w:rPr>
        <w:t>, które mogą być zainteresowane rezultatami narady koordynacyjnej</w:t>
      </w:r>
      <w:r w:rsidR="003802E9">
        <w:rPr>
          <w:sz w:val="20"/>
          <w:szCs w:val="20"/>
        </w:rPr>
        <w:t xml:space="preserve"> </w:t>
      </w:r>
      <w:r w:rsidRPr="00DB240E">
        <w:rPr>
          <w:sz w:val="20"/>
          <w:szCs w:val="20"/>
        </w:rPr>
        <w:t>oprócz tego możemy zostać zobowiązani np. na podstawie przepisu prawa do udostępnienia Pana/Pani danych osobowych podmiotom prywatnym i publicznym</w:t>
      </w:r>
    </w:p>
    <w:p w:rsidR="00C54C3F" w:rsidRPr="00DB240E" w:rsidRDefault="00C54C3F" w:rsidP="00C54C3F">
      <w:pPr>
        <w:pStyle w:val="Akapitzlist"/>
        <w:numPr>
          <w:ilvl w:val="0"/>
          <w:numId w:val="2"/>
        </w:numPr>
        <w:spacing w:afterLines="40" w:after="96"/>
        <w:jc w:val="both"/>
        <w:rPr>
          <w:b/>
          <w:sz w:val="20"/>
          <w:szCs w:val="20"/>
        </w:rPr>
      </w:pPr>
      <w:r w:rsidRPr="00DB240E">
        <w:rPr>
          <w:b/>
          <w:sz w:val="20"/>
          <w:szCs w:val="20"/>
        </w:rPr>
        <w:t xml:space="preserve">Okres przechowywania danych </w:t>
      </w:r>
    </w:p>
    <w:p w:rsidR="00EA7BB0" w:rsidRDefault="00404078" w:rsidP="00404078">
      <w:pPr>
        <w:jc w:val="both"/>
        <w:rPr>
          <w:sz w:val="20"/>
          <w:szCs w:val="20"/>
        </w:rPr>
      </w:pPr>
      <w:r w:rsidRPr="00DB240E">
        <w:rPr>
          <w:sz w:val="20"/>
          <w:szCs w:val="20"/>
        </w:rPr>
        <w:t xml:space="preserve">Pani/Pana dane osobowe po zrealizowaniu celu, dla którego zostały zebrane, będą przetwarzane w celach archiwalnych i przechowywane przez okres niezbędny wynikający z przepisów dotyczących archiwizowania dokumentów </w:t>
      </w:r>
      <w:r w:rsidR="000546B3">
        <w:rPr>
          <w:sz w:val="20"/>
          <w:szCs w:val="20"/>
        </w:rPr>
        <w:t xml:space="preserve">na podstawie </w:t>
      </w:r>
      <w:r w:rsidR="000546B3" w:rsidRPr="000546B3">
        <w:rPr>
          <w:sz w:val="20"/>
          <w:szCs w:val="20"/>
        </w:rPr>
        <w:t>ustawy z dnia 14 lipca 1983 r. o narodowym zasobie archiwalnym i archiwach</w:t>
      </w:r>
    </w:p>
    <w:p w:rsidR="00C54C3F" w:rsidRPr="00BB20E5" w:rsidRDefault="00C54C3F" w:rsidP="00EA7BB0">
      <w:pPr>
        <w:pStyle w:val="Akapitzlist"/>
        <w:numPr>
          <w:ilvl w:val="0"/>
          <w:numId w:val="2"/>
        </w:numPr>
        <w:spacing w:afterLines="40" w:after="96"/>
        <w:jc w:val="both"/>
        <w:rPr>
          <w:b/>
          <w:sz w:val="20"/>
          <w:szCs w:val="20"/>
        </w:rPr>
      </w:pPr>
      <w:r w:rsidRPr="00BB20E5">
        <w:rPr>
          <w:b/>
          <w:sz w:val="20"/>
          <w:szCs w:val="20"/>
        </w:rPr>
        <w:t>Prawa osób, których dane dotyczą</w:t>
      </w:r>
    </w:p>
    <w:p w:rsidR="00C54C3F" w:rsidRPr="00DB240E" w:rsidRDefault="00C54C3F" w:rsidP="00EA7BB0">
      <w:pPr>
        <w:spacing w:afterLines="40" w:after="96" w:line="276" w:lineRule="auto"/>
        <w:jc w:val="both"/>
        <w:rPr>
          <w:rFonts w:cstheme="minorHAnsi"/>
          <w:sz w:val="20"/>
          <w:szCs w:val="20"/>
        </w:rPr>
      </w:pPr>
      <w:r w:rsidRPr="00DB240E">
        <w:rPr>
          <w:rFonts w:cstheme="minorHAnsi"/>
          <w:sz w:val="20"/>
          <w:szCs w:val="20"/>
        </w:rPr>
        <w:t>Posiada Pani/Pan prawo do;</w:t>
      </w:r>
    </w:p>
    <w:p w:rsidR="00C54C3F" w:rsidRDefault="00686416" w:rsidP="00C54C3F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dostępu do treści swoich danych przy czym:</w:t>
      </w:r>
    </w:p>
    <w:p w:rsidR="00686416" w:rsidRPr="00686416" w:rsidRDefault="00686416" w:rsidP="00686416">
      <w:pPr>
        <w:spacing w:after="0" w:line="240" w:lineRule="auto"/>
        <w:ind w:left="708"/>
        <w:rPr>
          <w:rFonts w:cstheme="minorHAnsi"/>
          <w:sz w:val="20"/>
          <w:szCs w:val="20"/>
        </w:rPr>
      </w:pPr>
      <w:r w:rsidRPr="00686416">
        <w:rPr>
          <w:rFonts w:cstheme="minorHAnsi"/>
          <w:sz w:val="20"/>
          <w:szCs w:val="20"/>
        </w:rPr>
        <w:t>prawo, o którym mowa w art. 15 ust. 1 lit. g RODO (do podania przez Administratora wszelkich danych o źródle pozyskania Pani/Pana danych osobowych) w zakresie wystąpień zawierających dane osobowe osób trzecich, które nie skutkują wszczęciem postępowania administracyjnego,</w:t>
      </w:r>
      <w:r>
        <w:rPr>
          <w:rFonts w:cstheme="minorHAnsi"/>
          <w:sz w:val="20"/>
          <w:szCs w:val="20"/>
        </w:rPr>
        <w:t xml:space="preserve"> </w:t>
      </w:r>
      <w:r w:rsidRPr="00686416">
        <w:rPr>
          <w:rFonts w:cstheme="minorHAnsi"/>
          <w:sz w:val="20"/>
          <w:szCs w:val="20"/>
        </w:rPr>
        <w:t>przysługuje w zakresie, w jakim nie ma wpływu na ochronę praw i wolności osób,</w:t>
      </w:r>
      <w:r w:rsidR="00E13B70">
        <w:rPr>
          <w:rFonts w:cstheme="minorHAnsi"/>
          <w:sz w:val="20"/>
          <w:szCs w:val="20"/>
        </w:rPr>
        <w:t xml:space="preserve"> </w:t>
      </w:r>
      <w:bookmarkStart w:id="0" w:name="_GoBack"/>
      <w:bookmarkEnd w:id="0"/>
      <w:r w:rsidRPr="00686416">
        <w:rPr>
          <w:rFonts w:cstheme="minorHAnsi"/>
          <w:sz w:val="20"/>
          <w:szCs w:val="20"/>
        </w:rPr>
        <w:t>od których dane pozyskano.</w:t>
      </w:r>
    </w:p>
    <w:p w:rsidR="00C54C3F" w:rsidRPr="00DB240E" w:rsidRDefault="00C54C3F" w:rsidP="00C54C3F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B240E">
        <w:rPr>
          <w:rFonts w:cstheme="minorHAnsi"/>
          <w:sz w:val="20"/>
          <w:szCs w:val="20"/>
        </w:rPr>
        <w:t>żądania sprostowania danych, które są nieprawidłowe,</w:t>
      </w:r>
    </w:p>
    <w:p w:rsidR="00C54C3F" w:rsidRDefault="00C54C3F" w:rsidP="00C54C3F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B240E">
        <w:rPr>
          <w:rFonts w:cstheme="minorHAnsi"/>
          <w:sz w:val="20"/>
          <w:szCs w:val="20"/>
        </w:rPr>
        <w:t>żądania usunięcia danych na podstawie art. 17 RODO (z zastrzeżeniem ust 3 lit b i</w:t>
      </w:r>
      <w:r w:rsidR="004379C4">
        <w:rPr>
          <w:rFonts w:cstheme="minorHAnsi"/>
          <w:sz w:val="20"/>
          <w:szCs w:val="20"/>
        </w:rPr>
        <w:t>/lub</w:t>
      </w:r>
      <w:r w:rsidRPr="00DB240E">
        <w:rPr>
          <w:rFonts w:cstheme="minorHAnsi"/>
          <w:sz w:val="20"/>
          <w:szCs w:val="20"/>
        </w:rPr>
        <w:t xml:space="preserve"> e)</w:t>
      </w:r>
    </w:p>
    <w:p w:rsidR="003802E9" w:rsidRDefault="003802E9" w:rsidP="003802E9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B240E">
        <w:rPr>
          <w:rFonts w:cstheme="minorHAnsi"/>
          <w:sz w:val="20"/>
          <w:szCs w:val="20"/>
        </w:rPr>
        <w:t>ograniczenia przetwarzania na podstawie art. 18 RODO</w:t>
      </w:r>
      <w:r w:rsidR="000546B3">
        <w:rPr>
          <w:rFonts w:cstheme="minorHAnsi"/>
          <w:sz w:val="20"/>
          <w:szCs w:val="20"/>
        </w:rPr>
        <w:t xml:space="preserve"> przy czym:</w:t>
      </w:r>
    </w:p>
    <w:p w:rsidR="000546B3" w:rsidRPr="003802E9" w:rsidRDefault="000546B3" w:rsidP="000546B3">
      <w:pPr>
        <w:pStyle w:val="Akapitzlist"/>
        <w:spacing w:after="0" w:line="240" w:lineRule="auto"/>
        <w:rPr>
          <w:rFonts w:cstheme="minorHAnsi"/>
          <w:sz w:val="20"/>
          <w:szCs w:val="20"/>
        </w:rPr>
      </w:pPr>
      <w:r w:rsidRPr="000546B3">
        <w:rPr>
          <w:rFonts w:cstheme="minorHAnsi"/>
          <w:sz w:val="20"/>
          <w:szCs w:val="20"/>
        </w:rPr>
        <w:t>wystąpienie z żądaniem o którym mowa</w:t>
      </w:r>
      <w:r>
        <w:rPr>
          <w:rFonts w:cstheme="minorHAnsi"/>
          <w:sz w:val="20"/>
          <w:szCs w:val="20"/>
        </w:rPr>
        <w:t xml:space="preserve"> </w:t>
      </w:r>
      <w:r w:rsidRPr="000546B3">
        <w:rPr>
          <w:rFonts w:cstheme="minorHAnsi"/>
          <w:sz w:val="20"/>
          <w:szCs w:val="20"/>
        </w:rPr>
        <w:t>w art. 18 ust. 1 tj. ograniczenia przetwarzania Pani/Pana danych osobowych, nie wpływa na przebieg i wynik postępowańdotyczących sporządzania aktów planistycznych</w:t>
      </w:r>
    </w:p>
    <w:p w:rsidR="00C54C3F" w:rsidRDefault="00C54C3F" w:rsidP="00C54C3F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B240E">
        <w:rPr>
          <w:rFonts w:cstheme="minorHAnsi"/>
          <w:sz w:val="20"/>
          <w:szCs w:val="20"/>
        </w:rPr>
        <w:t>prawo do przenoszenia danych, na podstawie art. 20 RODO,</w:t>
      </w:r>
    </w:p>
    <w:p w:rsidR="00C54C3F" w:rsidRPr="003802E9" w:rsidRDefault="003802E9" w:rsidP="003802E9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prawo wniesienia sprzeciwu na podstawie art. 21 RODO</w:t>
      </w:r>
    </w:p>
    <w:p w:rsidR="00C54C3F" w:rsidRPr="00DB240E" w:rsidRDefault="00C54C3F" w:rsidP="00C54C3F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B240E">
        <w:rPr>
          <w:rFonts w:eastAsia="Times New Roman" w:cstheme="minorHAnsi"/>
          <w:color w:val="000000"/>
          <w:sz w:val="20"/>
          <w:szCs w:val="20"/>
          <w:lang w:eastAsia="pl-PL"/>
        </w:rPr>
        <w:lastRenderedPageBreak/>
        <w:t>prawo do wniesienia skargi do organu nadzorczego tj. Prezesa Urzędu Ochrony Danych Osobowych gdy uzna Pani/Pan, iż przetwarzanie danych osobowych Pani/Pana dotyczących narusza przepisy ogólnego rozporządzenia o ochronie danych osobowych z dnia 27 kwietnia 2016 r.</w:t>
      </w:r>
    </w:p>
    <w:p w:rsidR="00C54C3F" w:rsidRPr="00DB240E" w:rsidRDefault="00C54C3F" w:rsidP="00C54C3F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C54C3F" w:rsidRPr="004379C4" w:rsidRDefault="00C54C3F" w:rsidP="004379C4">
      <w:pPr>
        <w:pStyle w:val="Akapitzlist"/>
        <w:numPr>
          <w:ilvl w:val="0"/>
          <w:numId w:val="2"/>
        </w:numPr>
        <w:spacing w:after="0"/>
        <w:jc w:val="both"/>
        <w:rPr>
          <w:b/>
          <w:sz w:val="20"/>
          <w:szCs w:val="20"/>
        </w:rPr>
      </w:pPr>
      <w:r w:rsidRPr="00DB240E">
        <w:rPr>
          <w:b/>
          <w:sz w:val="20"/>
          <w:szCs w:val="20"/>
        </w:rPr>
        <w:t xml:space="preserve">Informacja o wymogu/dobrowolności podania danych </w:t>
      </w:r>
    </w:p>
    <w:p w:rsidR="00A70A57" w:rsidRPr="00DB240E" w:rsidRDefault="00686416" w:rsidP="004379C4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Podanie Pani/Pana </w:t>
      </w:r>
      <w:r w:rsidR="00E13B70">
        <w:rPr>
          <w:rFonts w:cstheme="minorHAnsi"/>
          <w:sz w:val="20"/>
          <w:szCs w:val="20"/>
        </w:rPr>
        <w:t>dobrowolne, jednak</w:t>
      </w:r>
      <w:r w:rsidR="00D45416">
        <w:rPr>
          <w:rFonts w:cstheme="minorHAnsi"/>
          <w:sz w:val="20"/>
          <w:szCs w:val="20"/>
        </w:rPr>
        <w:t xml:space="preserve"> odmowa podania tych danych będzie skutkowała brakiem ro</w:t>
      </w:r>
      <w:r w:rsidR="00E13B70">
        <w:rPr>
          <w:rFonts w:cstheme="minorHAnsi"/>
          <w:sz w:val="20"/>
          <w:szCs w:val="20"/>
        </w:rPr>
        <w:t>zpatrzenia niniejszych uwag.</w:t>
      </w:r>
    </w:p>
    <w:p w:rsidR="00C54C3F" w:rsidRPr="00DB240E" w:rsidRDefault="00C54C3F" w:rsidP="004379C4">
      <w:pPr>
        <w:pStyle w:val="Akapitzlist"/>
        <w:numPr>
          <w:ilvl w:val="0"/>
          <w:numId w:val="2"/>
        </w:numPr>
        <w:spacing w:afterLines="40" w:after="96"/>
        <w:jc w:val="both"/>
        <w:rPr>
          <w:b/>
          <w:sz w:val="20"/>
          <w:szCs w:val="20"/>
        </w:rPr>
      </w:pPr>
      <w:r w:rsidRPr="00DB240E">
        <w:rPr>
          <w:b/>
          <w:sz w:val="20"/>
          <w:szCs w:val="20"/>
        </w:rPr>
        <w:t xml:space="preserve">Zautomatyzowane podejmowanie decyzji </w:t>
      </w:r>
    </w:p>
    <w:p w:rsidR="00C54C3F" w:rsidRPr="00DB240E" w:rsidRDefault="00D45416" w:rsidP="00C54C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</w:t>
      </w:r>
      <w:r w:rsidRPr="00D45416">
        <w:rPr>
          <w:sz w:val="20"/>
          <w:szCs w:val="20"/>
        </w:rPr>
        <w:t>mogą być przetwarzane w sposób zautomatyzowany, jednak nie będzie to prowadziło do zautomatyzowanego podejmowania decyzji, w tym dane nie będą profilowane</w:t>
      </w:r>
    </w:p>
    <w:p w:rsidR="00C54C3F" w:rsidRPr="00DB240E" w:rsidRDefault="00C54C3F" w:rsidP="00C54C3F">
      <w:pPr>
        <w:spacing w:line="264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C54C3F" w:rsidRPr="00DB240E" w:rsidRDefault="00C54C3F" w:rsidP="00C54C3F">
      <w:pPr>
        <w:jc w:val="both"/>
        <w:rPr>
          <w:sz w:val="20"/>
          <w:szCs w:val="20"/>
        </w:rPr>
      </w:pPr>
    </w:p>
    <w:p w:rsidR="000D57CA" w:rsidRPr="00DB240E" w:rsidRDefault="00E13B70">
      <w:pPr>
        <w:rPr>
          <w:sz w:val="20"/>
          <w:szCs w:val="20"/>
        </w:rPr>
      </w:pPr>
    </w:p>
    <w:sectPr w:rsidR="000D57CA" w:rsidRPr="00DB2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702"/>
    <w:multiLevelType w:val="hybridMultilevel"/>
    <w:tmpl w:val="5032FEDE"/>
    <w:lvl w:ilvl="0" w:tplc="47563C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F773B"/>
    <w:multiLevelType w:val="hybridMultilevel"/>
    <w:tmpl w:val="8F5E8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A4DC5"/>
    <w:multiLevelType w:val="hybridMultilevel"/>
    <w:tmpl w:val="00680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345D5"/>
    <w:multiLevelType w:val="hybridMultilevel"/>
    <w:tmpl w:val="91F26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A298D"/>
    <w:multiLevelType w:val="hybridMultilevel"/>
    <w:tmpl w:val="8F5E8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3F"/>
    <w:rsid w:val="000546B3"/>
    <w:rsid w:val="000F1D07"/>
    <w:rsid w:val="001A2B2A"/>
    <w:rsid w:val="00266339"/>
    <w:rsid w:val="003802E9"/>
    <w:rsid w:val="00404078"/>
    <w:rsid w:val="004379C4"/>
    <w:rsid w:val="004B020B"/>
    <w:rsid w:val="00513479"/>
    <w:rsid w:val="006100C9"/>
    <w:rsid w:val="00686416"/>
    <w:rsid w:val="00915A7A"/>
    <w:rsid w:val="00A70A57"/>
    <w:rsid w:val="00A826C2"/>
    <w:rsid w:val="00B1604C"/>
    <w:rsid w:val="00B9094F"/>
    <w:rsid w:val="00BB20E5"/>
    <w:rsid w:val="00C54C3F"/>
    <w:rsid w:val="00C55968"/>
    <w:rsid w:val="00D22BFC"/>
    <w:rsid w:val="00D45416"/>
    <w:rsid w:val="00DB240E"/>
    <w:rsid w:val="00E13B70"/>
    <w:rsid w:val="00EA7BB0"/>
    <w:rsid w:val="00F107FD"/>
    <w:rsid w:val="00FE74BD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62C4A-D6D6-463A-BC0F-383A4046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C3F"/>
    <w:pPr>
      <w:spacing w:after="200" w:line="276" w:lineRule="auto"/>
      <w:ind w:left="720"/>
      <w:contextualSpacing/>
    </w:pPr>
    <w:rPr>
      <w:rFonts w:cs="Times New Roman"/>
      <w:color w:val="00000A"/>
    </w:rPr>
  </w:style>
  <w:style w:type="character" w:styleId="Uwydatnienie">
    <w:name w:val="Emphasis"/>
    <w:uiPriority w:val="20"/>
    <w:qFormat/>
    <w:rsid w:val="000546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523</Words>
  <Characters>3439</Characters>
  <Application>Microsoft Office Word</Application>
  <DocSecurity>0</DocSecurity>
  <Lines>58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jacek.krzyzaniak@synergiaconsulting.pl</dc:creator>
  <cp:keywords/>
  <dc:description/>
  <cp:lastModifiedBy>jacek.krzyzaniak@synergiaconsulting.pl</cp:lastModifiedBy>
  <cp:revision>3</cp:revision>
  <dcterms:created xsi:type="dcterms:W3CDTF">2019-06-04T02:31:00Z</dcterms:created>
  <dcterms:modified xsi:type="dcterms:W3CDTF">2019-06-04T02:46:00Z</dcterms:modified>
</cp:coreProperties>
</file>